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65E9F">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2026年玛如乡部门（单位）部门预算</w:t>
      </w:r>
    </w:p>
    <w:p w14:paraId="1E1D6B8F">
      <w:pPr>
        <w:spacing w:line="588" w:lineRule="exact"/>
        <w:ind w:firstLine="640" w:firstLineChars="200"/>
        <w:rPr>
          <w:rFonts w:ascii="仿宋" w:hAnsi="仿宋" w:eastAsia="仿宋"/>
          <w:sz w:val="32"/>
          <w:szCs w:val="32"/>
        </w:rPr>
      </w:pPr>
    </w:p>
    <w:p w14:paraId="56AD187C">
      <w:pPr>
        <w:spacing w:line="588" w:lineRule="exact"/>
        <w:ind w:firstLine="640" w:firstLineChars="200"/>
        <w:rPr>
          <w:rFonts w:ascii="仿宋" w:hAnsi="仿宋" w:eastAsia="仿宋"/>
          <w:sz w:val="32"/>
          <w:szCs w:val="32"/>
        </w:rPr>
      </w:pPr>
    </w:p>
    <w:p w14:paraId="4668387C">
      <w:pPr>
        <w:spacing w:line="588" w:lineRule="exact"/>
        <w:ind w:firstLine="640" w:firstLineChars="200"/>
        <w:rPr>
          <w:rFonts w:ascii="仿宋" w:hAnsi="仿宋" w:eastAsia="仿宋"/>
          <w:sz w:val="32"/>
          <w:szCs w:val="32"/>
        </w:rPr>
      </w:pPr>
    </w:p>
    <w:p w14:paraId="7E705705">
      <w:pPr>
        <w:spacing w:line="588" w:lineRule="exact"/>
        <w:ind w:firstLine="640" w:firstLineChars="200"/>
        <w:rPr>
          <w:rFonts w:ascii="仿宋" w:hAnsi="仿宋" w:eastAsia="仿宋"/>
          <w:sz w:val="32"/>
          <w:szCs w:val="32"/>
        </w:rPr>
      </w:pPr>
    </w:p>
    <w:p w14:paraId="6506CBC1">
      <w:pPr>
        <w:spacing w:line="588" w:lineRule="exact"/>
        <w:ind w:firstLine="640" w:firstLineChars="200"/>
        <w:rPr>
          <w:rFonts w:ascii="仿宋" w:hAnsi="仿宋" w:eastAsia="仿宋"/>
          <w:sz w:val="32"/>
          <w:szCs w:val="32"/>
        </w:rPr>
      </w:pPr>
    </w:p>
    <w:p w14:paraId="62AF9910">
      <w:pPr>
        <w:spacing w:line="588" w:lineRule="exact"/>
        <w:ind w:firstLine="640" w:firstLineChars="200"/>
        <w:rPr>
          <w:rFonts w:ascii="仿宋" w:hAnsi="仿宋" w:eastAsia="仿宋"/>
          <w:sz w:val="32"/>
          <w:szCs w:val="32"/>
        </w:rPr>
      </w:pPr>
    </w:p>
    <w:p w14:paraId="02239A7D">
      <w:pPr>
        <w:spacing w:line="588" w:lineRule="exact"/>
        <w:ind w:firstLine="640" w:firstLineChars="200"/>
        <w:rPr>
          <w:rFonts w:ascii="仿宋" w:hAnsi="仿宋" w:eastAsia="仿宋"/>
          <w:sz w:val="32"/>
          <w:szCs w:val="32"/>
        </w:rPr>
      </w:pPr>
    </w:p>
    <w:p w14:paraId="1524C17A">
      <w:pPr>
        <w:spacing w:line="588" w:lineRule="exact"/>
        <w:ind w:firstLine="640" w:firstLineChars="200"/>
        <w:rPr>
          <w:rFonts w:ascii="仿宋" w:hAnsi="仿宋" w:eastAsia="仿宋"/>
          <w:sz w:val="32"/>
          <w:szCs w:val="32"/>
        </w:rPr>
      </w:pPr>
    </w:p>
    <w:p w14:paraId="36BC2C3F">
      <w:pPr>
        <w:spacing w:line="588" w:lineRule="exact"/>
        <w:ind w:firstLine="640" w:firstLineChars="200"/>
        <w:rPr>
          <w:rFonts w:ascii="仿宋" w:hAnsi="仿宋" w:eastAsia="仿宋"/>
          <w:sz w:val="32"/>
          <w:szCs w:val="32"/>
        </w:rPr>
      </w:pPr>
    </w:p>
    <w:p w14:paraId="5675B415">
      <w:pPr>
        <w:spacing w:line="588" w:lineRule="exact"/>
        <w:ind w:firstLine="640" w:firstLineChars="200"/>
        <w:rPr>
          <w:rFonts w:ascii="仿宋" w:hAnsi="仿宋" w:eastAsia="仿宋"/>
          <w:sz w:val="32"/>
          <w:szCs w:val="32"/>
        </w:rPr>
      </w:pPr>
    </w:p>
    <w:p w14:paraId="24A95BAE">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14:paraId="2B4782AA">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14:paraId="7EDD2BB6">
      <w:pPr>
        <w:spacing w:line="588" w:lineRule="exact"/>
        <w:ind w:firstLine="640" w:firstLineChars="200"/>
        <w:rPr>
          <w:rFonts w:ascii="仿宋" w:hAnsi="仿宋" w:eastAsia="仿宋"/>
          <w:sz w:val="32"/>
          <w:szCs w:val="32"/>
        </w:rPr>
      </w:pPr>
    </w:p>
    <w:p w14:paraId="4EF9514A">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第一部分玛如乡部门（单位）概况</w:t>
      </w:r>
    </w:p>
    <w:p w14:paraId="7E9063AB">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14:paraId="57B51A6F">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14:paraId="7842B9D0">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14:paraId="1291442E">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第二部分2026</w:t>
      </w:r>
      <w:r>
        <w:rPr>
          <w:rFonts w:ascii="方正小标宋简体" w:hAnsi="仿宋" w:eastAsia="方正小标宋简体"/>
          <w:b/>
          <w:sz w:val="32"/>
          <w:szCs w:val="32"/>
        </w:rPr>
        <w:t>年部门预算表</w:t>
      </w:r>
    </w:p>
    <w:p w14:paraId="643BCD41">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第三部分2026</w:t>
      </w:r>
      <w:r>
        <w:rPr>
          <w:rFonts w:ascii="方正小标宋简体" w:hAnsi="仿宋" w:eastAsia="方正小标宋简体"/>
          <w:b/>
          <w:sz w:val="32"/>
          <w:szCs w:val="32"/>
        </w:rPr>
        <w:t>年部门预算情况说明</w:t>
      </w:r>
    </w:p>
    <w:p w14:paraId="445AC2E4">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14:paraId="5B0CAB0E">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14:paraId="34349C9E">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14:paraId="73D8660A">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14:paraId="021F20C4">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14:paraId="20708446">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14:paraId="007A9BEB">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14:paraId="6E4BFCF5">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第四部分名词解释</w:t>
      </w:r>
    </w:p>
    <w:p w14:paraId="080B6664">
      <w:pPr>
        <w:spacing w:line="588" w:lineRule="exact"/>
        <w:ind w:firstLine="640" w:firstLineChars="200"/>
        <w:rPr>
          <w:rFonts w:ascii="仿宋" w:hAnsi="仿宋" w:eastAsia="仿宋"/>
          <w:sz w:val="32"/>
          <w:szCs w:val="32"/>
        </w:rPr>
      </w:pPr>
    </w:p>
    <w:p w14:paraId="0A403A8D">
      <w:pPr>
        <w:spacing w:line="588" w:lineRule="exact"/>
        <w:ind w:firstLine="640" w:firstLineChars="200"/>
        <w:rPr>
          <w:rFonts w:ascii="仿宋" w:hAnsi="仿宋" w:eastAsia="仿宋"/>
          <w:sz w:val="32"/>
          <w:szCs w:val="32"/>
        </w:rPr>
      </w:pPr>
    </w:p>
    <w:p w14:paraId="4C56E0E7">
      <w:pPr>
        <w:spacing w:line="588" w:lineRule="exact"/>
        <w:ind w:firstLine="640" w:firstLineChars="200"/>
        <w:rPr>
          <w:rFonts w:ascii="仿宋" w:hAnsi="仿宋" w:eastAsia="仿宋"/>
          <w:sz w:val="32"/>
          <w:szCs w:val="32"/>
        </w:rPr>
      </w:pPr>
    </w:p>
    <w:p w14:paraId="196D02E9">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14:paraId="3C42FF18">
      <w:pPr>
        <w:spacing w:line="588" w:lineRule="exact"/>
        <w:ind w:firstLine="800" w:firstLineChars="200"/>
        <w:jc w:val="center"/>
        <w:rPr>
          <w:rFonts w:ascii="方正小标宋简体" w:hAnsi="仿宋" w:eastAsia="方正小标宋简体"/>
          <w:sz w:val="40"/>
          <w:szCs w:val="32"/>
        </w:rPr>
      </w:pPr>
    </w:p>
    <w:p w14:paraId="7005424A">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第一部分玛如乡部门（单位）概况</w:t>
      </w:r>
    </w:p>
    <w:p w14:paraId="527B4592">
      <w:pPr>
        <w:spacing w:line="588" w:lineRule="exact"/>
        <w:ind w:firstLine="640" w:firstLineChars="200"/>
        <w:rPr>
          <w:rFonts w:ascii="黑体" w:hAnsi="黑体" w:eastAsia="黑体"/>
          <w:sz w:val="32"/>
          <w:szCs w:val="32"/>
        </w:rPr>
      </w:pPr>
    </w:p>
    <w:p w14:paraId="45CA520E">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14:paraId="46D9DDD6">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我乡政府贯彻落实党中央、国务院方针政策和自治区党委、政府以及市委、市政府和县委、县政府决策部署，在履行职责过程中坚持和加强县委、县政府对县政府办公室工作的统一领导。主要职责是：</w:t>
      </w:r>
    </w:p>
    <w:p w14:paraId="1CD53FBC">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（一）负责处理乡政府日常政务和事务。负责乡政府会议和乡政府领导同志重要活动的组织安排，协助乡政府领导同志组织实施会议决定事项。</w:t>
      </w:r>
    </w:p>
    <w:p w14:paraId="2D93D8D2">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（二）负责组织起草或审核以乡政府、乡政府名义发布的公文和乡政府领导同志的有关文稿，承办自治区政府、市政府及县政府来文来电。</w:t>
      </w:r>
    </w:p>
    <w:p w14:paraId="28328333">
      <w:pPr>
        <w:spacing w:line="560" w:lineRule="exact"/>
        <w:rPr>
          <w:rFonts w:ascii="仿宋" w:hAnsi="仿宋" w:eastAsia="仿宋" w:cs="仿宋"/>
          <w:sz w:val="32"/>
          <w:szCs w:val="32"/>
        </w:rPr>
      </w:pPr>
      <w:r>
        <w:rPr>
          <w:rFonts w:hint="eastAsia" w:ascii="仿宋" w:hAnsi="仿宋" w:eastAsia="仿宋" w:cs="仿宋"/>
          <w:sz w:val="32"/>
          <w:szCs w:val="32"/>
        </w:rPr>
        <w:t xml:space="preserve">    （三）研究各村（居）、乡政府各部门请示政府的事项，提出审核意见，报乡政府领导同志审批。</w:t>
      </w:r>
    </w:p>
    <w:p w14:paraId="1DB5344D">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（四）根据乡政府领导同志的指示，对各村（居）、各部门之间出现的争议问题，提出处理意见，报乡政府领导同志决策。</w:t>
      </w:r>
    </w:p>
    <w:p w14:paraId="55832A66">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（五）负责乡政府值班工作，指导各村（居）及各部门值班工作，及时报告重要情况，传达和督促落实乡政府领导批示。</w:t>
      </w:r>
    </w:p>
    <w:p w14:paraId="5DFD5307">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（六）负责推进指导、协调监督全县党政信息公开和机关效能建设工作。负责信息公开和党务政务公开工作，编辑政府公报。</w:t>
      </w:r>
    </w:p>
    <w:p w14:paraId="3ED9ED05">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（七）牵头推进法治政府建设、依法行政和“放管服”工作。</w:t>
      </w:r>
    </w:p>
    <w:p w14:paraId="37114609">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（八）负责上级工作组、来宾的接待服务保障工作。</w:t>
      </w:r>
    </w:p>
    <w:p w14:paraId="43CDA146">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（九）负责乡政府公务用车，党政机关后勤事务管理等工作。</w:t>
      </w:r>
    </w:p>
    <w:p w14:paraId="4B438E2F">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（十）负责乡外事工作，牵头负责相关协调和服务工作。</w:t>
      </w:r>
    </w:p>
    <w:p w14:paraId="7952196A">
      <w:pPr>
        <w:spacing w:line="588" w:lineRule="exact"/>
        <w:ind w:firstLine="640" w:firstLineChars="200"/>
        <w:rPr>
          <w:rFonts w:ascii="黑体" w:hAnsi="黑体" w:eastAsia="黑体"/>
          <w:sz w:val="32"/>
          <w:szCs w:val="32"/>
        </w:rPr>
      </w:pPr>
      <w:r>
        <w:rPr>
          <w:rFonts w:hint="eastAsia" w:ascii="仿宋" w:hAnsi="仿宋" w:eastAsia="仿宋" w:cs="仿宋"/>
          <w:sz w:val="32"/>
          <w:szCs w:val="32"/>
        </w:rPr>
        <w:t>（十一）完成乡政府和乡党委领导同志交办的其他任务。</w:t>
      </w:r>
      <w:r>
        <w:rPr>
          <w:rFonts w:hint="eastAsia" w:ascii="黑体" w:hAnsi="黑体" w:eastAsia="黑体"/>
          <w:sz w:val="32"/>
          <w:szCs w:val="32"/>
        </w:rPr>
        <w:t>二、部门（单位）机构设置</w:t>
      </w:r>
      <w:r>
        <w:rPr>
          <w:rFonts w:ascii="黑体" w:hAnsi="黑体" w:eastAsia="黑体"/>
          <w:sz w:val="32"/>
          <w:szCs w:val="32"/>
        </w:rPr>
        <w:t>情况</w:t>
      </w:r>
    </w:p>
    <w:p w14:paraId="719C4803">
      <w:pPr>
        <w:spacing w:line="588"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玛如乡</w:t>
      </w:r>
      <w:r>
        <w:rPr>
          <w:rFonts w:hint="eastAsia" w:ascii="仿宋" w:hAnsi="仿宋" w:eastAsia="仿宋"/>
          <w:sz w:val="32"/>
          <w:szCs w:val="32"/>
        </w:rPr>
        <w:t>部门（单位）设</w:t>
      </w:r>
      <w:r>
        <w:rPr>
          <w:rFonts w:hint="eastAsia" w:ascii="仿宋" w:hAnsi="仿宋" w:eastAsia="仿宋"/>
          <w:sz w:val="32"/>
          <w:szCs w:val="32"/>
          <w:lang w:val="en-US" w:eastAsia="zh-CN"/>
        </w:rPr>
        <w:t>3</w:t>
      </w:r>
      <w:r>
        <w:rPr>
          <w:rFonts w:hint="eastAsia" w:ascii="仿宋" w:hAnsi="仿宋" w:eastAsia="仿宋"/>
          <w:sz w:val="32"/>
          <w:szCs w:val="32"/>
        </w:rPr>
        <w:t>个内设机构及机关党委，分别为</w:t>
      </w:r>
      <w:r>
        <w:rPr>
          <w:rFonts w:hint="eastAsia" w:ascii="仿宋" w:hAnsi="仿宋" w:eastAsia="仿宋"/>
          <w:sz w:val="32"/>
          <w:szCs w:val="32"/>
          <w:lang w:val="en-US" w:eastAsia="zh-CN"/>
        </w:rPr>
        <w:t>玛如乡机关、玛如乡卫生院、玛如乡农牧综合服务中心</w:t>
      </w:r>
      <w:r>
        <w:rPr>
          <w:rFonts w:hint="eastAsia" w:ascii="仿宋" w:hAnsi="仿宋" w:eastAsia="仿宋"/>
          <w:sz w:val="32"/>
          <w:szCs w:val="32"/>
        </w:rPr>
        <w:t>；直属机构</w:t>
      </w:r>
      <w:r>
        <w:rPr>
          <w:rFonts w:hint="eastAsia" w:ascii="仿宋" w:hAnsi="仿宋" w:eastAsia="仿宋"/>
          <w:sz w:val="32"/>
          <w:szCs w:val="32"/>
          <w:lang w:val="en-US" w:eastAsia="zh-CN"/>
        </w:rPr>
        <w:t>0</w:t>
      </w:r>
      <w:r>
        <w:rPr>
          <w:rFonts w:hint="eastAsia" w:ascii="仿宋" w:hAnsi="仿宋" w:eastAsia="仿宋"/>
          <w:sz w:val="32"/>
          <w:szCs w:val="32"/>
        </w:rPr>
        <w:t>个；以上内设机构及直属机构均纳入</w:t>
      </w:r>
      <w:r>
        <w:rPr>
          <w:rFonts w:hint="eastAsia" w:ascii="仿宋" w:hAnsi="仿宋" w:eastAsia="仿宋"/>
          <w:sz w:val="32"/>
          <w:szCs w:val="32"/>
          <w:lang w:val="en-US" w:eastAsia="zh-CN"/>
        </w:rPr>
        <w:t>岗切乡</w:t>
      </w:r>
      <w:r>
        <w:rPr>
          <w:rFonts w:hint="eastAsia" w:ascii="仿宋" w:hAnsi="仿宋" w:eastAsia="仿宋"/>
          <w:sz w:val="32"/>
          <w:szCs w:val="32"/>
        </w:rPr>
        <w:t>部门预算。</w:t>
      </w:r>
    </w:p>
    <w:p w14:paraId="60BDAA12">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14:paraId="60DA0791">
      <w:pPr>
        <w:spacing w:line="588" w:lineRule="exact"/>
        <w:ind w:firstLine="640" w:firstLineChars="200"/>
        <w:rPr>
          <w:rFonts w:ascii="仿宋" w:hAnsi="仿宋" w:eastAsia="仿宋"/>
          <w:sz w:val="32"/>
          <w:szCs w:val="32"/>
        </w:rPr>
      </w:pPr>
      <w:r>
        <w:rPr>
          <w:rFonts w:ascii="仿宋" w:hAnsi="仿宋" w:eastAsia="仿宋"/>
          <w:sz w:val="32"/>
          <w:szCs w:val="32"/>
        </w:rPr>
        <w:t>本单位无下属单位</w:t>
      </w:r>
      <w:r>
        <w:rPr>
          <w:rFonts w:hint="eastAsia" w:ascii="仿宋" w:hAnsi="仿宋" w:eastAsia="仿宋"/>
          <w:sz w:val="32"/>
          <w:szCs w:val="32"/>
        </w:rPr>
        <w:t>，</w:t>
      </w:r>
      <w:r>
        <w:rPr>
          <w:rFonts w:ascii="仿宋" w:hAnsi="仿宋" w:eastAsia="仿宋"/>
          <w:sz w:val="32"/>
          <w:szCs w:val="32"/>
        </w:rPr>
        <w:t>部门预算为</w:t>
      </w:r>
      <w:r>
        <w:rPr>
          <w:rFonts w:hint="eastAsia" w:ascii="仿宋" w:hAnsi="仿宋" w:eastAsia="仿宋"/>
          <w:sz w:val="32"/>
          <w:szCs w:val="32"/>
          <w:lang w:val="en-US" w:eastAsia="zh-CN"/>
        </w:rPr>
        <w:t>岗切乡</w:t>
      </w:r>
      <w:r>
        <w:rPr>
          <w:rFonts w:hint="eastAsia" w:ascii="仿宋" w:hAnsi="仿宋" w:eastAsia="仿宋"/>
          <w:sz w:val="32"/>
          <w:szCs w:val="32"/>
        </w:rPr>
        <w:t>部门预算。</w:t>
      </w:r>
    </w:p>
    <w:p w14:paraId="5AF0B521">
      <w:pPr>
        <w:spacing w:line="588" w:lineRule="exact"/>
        <w:ind w:firstLine="640" w:firstLineChars="200"/>
        <w:rPr>
          <w:rFonts w:ascii="仿宋" w:hAnsi="仿宋" w:eastAsia="仿宋"/>
          <w:sz w:val="32"/>
          <w:szCs w:val="32"/>
        </w:rPr>
      </w:pPr>
      <w:r>
        <w:rPr>
          <w:rFonts w:ascii="仿宋" w:hAnsi="仿宋" w:eastAsia="仿宋"/>
          <w:sz w:val="32"/>
          <w:szCs w:val="32"/>
        </w:rPr>
        <w:t>或</w:t>
      </w:r>
      <w:r>
        <w:rPr>
          <w:rFonts w:hint="eastAsia" w:ascii="仿宋" w:hAnsi="仿宋" w:eastAsia="仿宋"/>
          <w:sz w:val="32"/>
          <w:szCs w:val="32"/>
        </w:rPr>
        <w:t>纳入本部门（单位）预算编制范围的二级预算单位包括：</w:t>
      </w:r>
      <w:r>
        <w:rPr>
          <w:rFonts w:hint="eastAsia" w:ascii="仿宋" w:hAnsi="仿宋" w:eastAsia="仿宋"/>
          <w:sz w:val="32"/>
          <w:szCs w:val="32"/>
          <w:lang w:val="en-US" w:eastAsia="zh-CN"/>
        </w:rPr>
        <w:t>玛如乡机关、玛如乡卫生院、玛如乡农牧综合服务中心</w:t>
      </w:r>
      <w:r>
        <w:rPr>
          <w:rFonts w:hint="eastAsia" w:ascii="仿宋" w:hAnsi="仿宋" w:eastAsia="仿宋"/>
          <w:sz w:val="32"/>
          <w:szCs w:val="32"/>
        </w:rPr>
        <w:t>。</w:t>
      </w:r>
    </w:p>
    <w:p w14:paraId="7E28C6A8">
      <w:pPr>
        <w:spacing w:line="588" w:lineRule="exact"/>
        <w:ind w:firstLine="800" w:firstLineChars="200"/>
        <w:jc w:val="center"/>
        <w:rPr>
          <w:rFonts w:ascii="方正小标宋简体" w:hAnsi="仿宋" w:eastAsia="方正小标宋简体"/>
          <w:sz w:val="40"/>
          <w:szCs w:val="32"/>
        </w:rPr>
      </w:pPr>
    </w:p>
    <w:p w14:paraId="66393A9F">
      <w:pPr>
        <w:spacing w:line="588" w:lineRule="exact"/>
        <w:jc w:val="center"/>
        <w:rPr>
          <w:rFonts w:hint="eastAsia" w:ascii="方正小标宋简体" w:hAnsi="仿宋" w:eastAsia="方正小标宋简体"/>
          <w:sz w:val="40"/>
          <w:szCs w:val="32"/>
        </w:rPr>
      </w:pPr>
    </w:p>
    <w:p w14:paraId="7162A7F4">
      <w:pPr>
        <w:spacing w:line="588" w:lineRule="exact"/>
        <w:jc w:val="center"/>
        <w:rPr>
          <w:rFonts w:hint="eastAsia" w:ascii="方正小标宋简体" w:hAnsi="仿宋" w:eastAsia="方正小标宋简体"/>
          <w:sz w:val="40"/>
          <w:szCs w:val="32"/>
        </w:rPr>
      </w:pPr>
    </w:p>
    <w:p w14:paraId="105E0B26">
      <w:pPr>
        <w:spacing w:line="588" w:lineRule="exact"/>
        <w:jc w:val="center"/>
        <w:rPr>
          <w:rFonts w:hint="eastAsia" w:ascii="方正小标宋简体" w:hAnsi="仿宋" w:eastAsia="方正小标宋简体"/>
          <w:sz w:val="40"/>
          <w:szCs w:val="32"/>
        </w:rPr>
      </w:pPr>
    </w:p>
    <w:p w14:paraId="7DC00BB3">
      <w:pPr>
        <w:spacing w:line="588" w:lineRule="exact"/>
        <w:jc w:val="center"/>
        <w:rPr>
          <w:rFonts w:hint="eastAsia" w:ascii="方正小标宋简体" w:hAnsi="仿宋" w:eastAsia="方正小标宋简体"/>
          <w:sz w:val="40"/>
          <w:szCs w:val="32"/>
        </w:rPr>
      </w:pPr>
    </w:p>
    <w:p w14:paraId="5ECA5B6B">
      <w:pPr>
        <w:spacing w:line="588" w:lineRule="exact"/>
        <w:jc w:val="center"/>
        <w:rPr>
          <w:rFonts w:hint="eastAsia" w:ascii="方正小标宋简体" w:hAnsi="仿宋" w:eastAsia="方正小标宋简体"/>
          <w:sz w:val="40"/>
          <w:szCs w:val="32"/>
        </w:rPr>
      </w:pPr>
    </w:p>
    <w:p w14:paraId="79186660">
      <w:pPr>
        <w:spacing w:line="588" w:lineRule="exact"/>
        <w:jc w:val="center"/>
        <w:rPr>
          <w:rFonts w:hint="eastAsia" w:ascii="方正小标宋简体" w:hAnsi="仿宋" w:eastAsia="方正小标宋简体"/>
          <w:sz w:val="40"/>
          <w:szCs w:val="32"/>
        </w:rPr>
      </w:pPr>
    </w:p>
    <w:p w14:paraId="3F0F876A">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第二部分2026年部门预算表</w:t>
      </w:r>
    </w:p>
    <w:p w14:paraId="75A96358">
      <w:pPr>
        <w:spacing w:line="588" w:lineRule="exact"/>
        <w:ind w:firstLine="640" w:firstLineChars="200"/>
        <w:rPr>
          <w:rFonts w:ascii="方正小标宋简体" w:hAnsi="仿宋" w:eastAsia="方正小标宋简体"/>
          <w:sz w:val="32"/>
          <w:szCs w:val="32"/>
        </w:rPr>
      </w:pPr>
    </w:p>
    <w:p w14:paraId="0D47B1BE">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14:paraId="0E5BB779">
      <w:pPr>
        <w:spacing w:line="588" w:lineRule="exact"/>
        <w:ind w:firstLine="640" w:firstLineChars="200"/>
        <w:rPr>
          <w:rFonts w:ascii="仿宋" w:hAnsi="仿宋" w:eastAsia="仿宋"/>
          <w:sz w:val="32"/>
          <w:szCs w:val="32"/>
        </w:rPr>
      </w:pPr>
    </w:p>
    <w:p w14:paraId="68B3F5EF">
      <w:pPr>
        <w:spacing w:line="588" w:lineRule="exact"/>
        <w:ind w:firstLine="640" w:firstLineChars="200"/>
        <w:rPr>
          <w:rFonts w:ascii="仿宋" w:hAnsi="仿宋" w:eastAsia="仿宋"/>
          <w:sz w:val="32"/>
          <w:szCs w:val="32"/>
        </w:rPr>
      </w:pPr>
    </w:p>
    <w:p w14:paraId="2EB9F126">
      <w:pPr>
        <w:spacing w:line="588" w:lineRule="exact"/>
        <w:ind w:firstLine="640" w:firstLineChars="200"/>
        <w:rPr>
          <w:rFonts w:ascii="仿宋" w:hAnsi="仿宋" w:eastAsia="仿宋"/>
          <w:sz w:val="32"/>
          <w:szCs w:val="32"/>
        </w:rPr>
      </w:pPr>
    </w:p>
    <w:p w14:paraId="4B0CCDAD">
      <w:pPr>
        <w:spacing w:line="588" w:lineRule="exact"/>
        <w:ind w:firstLine="640" w:firstLineChars="200"/>
        <w:rPr>
          <w:rFonts w:ascii="仿宋" w:hAnsi="仿宋" w:eastAsia="仿宋"/>
          <w:sz w:val="32"/>
          <w:szCs w:val="32"/>
        </w:rPr>
      </w:pPr>
    </w:p>
    <w:p w14:paraId="67924009">
      <w:pPr>
        <w:spacing w:line="588" w:lineRule="exact"/>
        <w:ind w:firstLine="640" w:firstLineChars="200"/>
        <w:rPr>
          <w:rFonts w:ascii="仿宋" w:hAnsi="仿宋" w:eastAsia="仿宋"/>
          <w:sz w:val="32"/>
          <w:szCs w:val="32"/>
        </w:rPr>
      </w:pPr>
    </w:p>
    <w:p w14:paraId="46D50B8C">
      <w:pPr>
        <w:spacing w:line="588" w:lineRule="exact"/>
        <w:ind w:firstLine="640" w:firstLineChars="200"/>
        <w:rPr>
          <w:rFonts w:ascii="仿宋" w:hAnsi="仿宋" w:eastAsia="仿宋"/>
          <w:sz w:val="32"/>
          <w:szCs w:val="32"/>
        </w:rPr>
      </w:pPr>
    </w:p>
    <w:p w14:paraId="44112248">
      <w:pPr>
        <w:spacing w:line="588" w:lineRule="exact"/>
        <w:ind w:firstLine="640" w:firstLineChars="200"/>
        <w:rPr>
          <w:rFonts w:ascii="仿宋" w:hAnsi="仿宋" w:eastAsia="仿宋"/>
          <w:sz w:val="32"/>
          <w:szCs w:val="32"/>
        </w:rPr>
      </w:pPr>
    </w:p>
    <w:p w14:paraId="5A51971D">
      <w:pPr>
        <w:spacing w:line="588" w:lineRule="exact"/>
        <w:ind w:firstLine="640" w:firstLineChars="200"/>
        <w:rPr>
          <w:rFonts w:ascii="仿宋" w:hAnsi="仿宋" w:eastAsia="仿宋"/>
          <w:sz w:val="32"/>
          <w:szCs w:val="32"/>
        </w:rPr>
      </w:pPr>
    </w:p>
    <w:p w14:paraId="0FBE45E6">
      <w:pPr>
        <w:spacing w:line="588" w:lineRule="exact"/>
        <w:ind w:firstLine="640" w:firstLineChars="200"/>
        <w:rPr>
          <w:rFonts w:ascii="仿宋" w:hAnsi="仿宋" w:eastAsia="仿宋"/>
          <w:sz w:val="32"/>
          <w:szCs w:val="32"/>
        </w:rPr>
      </w:pPr>
    </w:p>
    <w:p w14:paraId="7DD1BDB8">
      <w:pPr>
        <w:spacing w:line="588" w:lineRule="exact"/>
        <w:ind w:firstLine="640" w:firstLineChars="200"/>
        <w:rPr>
          <w:rFonts w:ascii="仿宋" w:hAnsi="仿宋" w:eastAsia="仿宋"/>
          <w:sz w:val="32"/>
          <w:szCs w:val="32"/>
        </w:rPr>
      </w:pPr>
    </w:p>
    <w:p w14:paraId="3BAC7800">
      <w:pPr>
        <w:spacing w:line="588" w:lineRule="exact"/>
        <w:rPr>
          <w:rFonts w:ascii="黑体" w:hAnsi="黑体" w:eastAsia="黑体"/>
          <w:sz w:val="32"/>
          <w:szCs w:val="32"/>
        </w:rPr>
      </w:pPr>
    </w:p>
    <w:p w14:paraId="63698CAA">
      <w:pPr>
        <w:spacing w:line="588" w:lineRule="exact"/>
        <w:ind w:firstLine="640" w:firstLineChars="200"/>
        <w:jc w:val="center"/>
        <w:rPr>
          <w:rFonts w:ascii="黑体" w:hAnsi="黑体" w:eastAsia="黑体"/>
          <w:sz w:val="32"/>
          <w:szCs w:val="32"/>
        </w:rPr>
      </w:pPr>
    </w:p>
    <w:p w14:paraId="7EC180ED">
      <w:pPr>
        <w:spacing w:line="588" w:lineRule="exact"/>
        <w:jc w:val="center"/>
        <w:rPr>
          <w:rFonts w:ascii="方正小标宋简体" w:hAnsi="仿宋" w:eastAsia="方正小标宋简体"/>
          <w:sz w:val="40"/>
          <w:szCs w:val="32"/>
        </w:rPr>
      </w:pPr>
    </w:p>
    <w:p w14:paraId="7FC2CC12">
      <w:pPr>
        <w:spacing w:line="588" w:lineRule="exact"/>
        <w:jc w:val="center"/>
        <w:rPr>
          <w:rFonts w:ascii="方正小标宋简体" w:hAnsi="仿宋" w:eastAsia="方正小标宋简体"/>
          <w:sz w:val="40"/>
          <w:szCs w:val="32"/>
        </w:rPr>
      </w:pPr>
    </w:p>
    <w:p w14:paraId="2BE54B8E">
      <w:pPr>
        <w:spacing w:line="588" w:lineRule="exact"/>
        <w:jc w:val="center"/>
        <w:rPr>
          <w:rFonts w:ascii="方正小标宋简体" w:hAnsi="仿宋" w:eastAsia="方正小标宋简体"/>
          <w:sz w:val="40"/>
          <w:szCs w:val="32"/>
        </w:rPr>
      </w:pPr>
    </w:p>
    <w:p w14:paraId="27B2EE07">
      <w:pPr>
        <w:spacing w:line="588" w:lineRule="exact"/>
        <w:jc w:val="center"/>
        <w:rPr>
          <w:rFonts w:ascii="方正小标宋简体" w:hAnsi="仿宋" w:eastAsia="方正小标宋简体"/>
          <w:sz w:val="40"/>
          <w:szCs w:val="32"/>
        </w:rPr>
      </w:pPr>
    </w:p>
    <w:p w14:paraId="29D327B3">
      <w:pPr>
        <w:spacing w:line="588" w:lineRule="exact"/>
        <w:jc w:val="center"/>
        <w:rPr>
          <w:rFonts w:ascii="方正小标宋简体" w:hAnsi="仿宋" w:eastAsia="方正小标宋简体"/>
          <w:sz w:val="40"/>
          <w:szCs w:val="32"/>
        </w:rPr>
      </w:pPr>
    </w:p>
    <w:p w14:paraId="7B606A26">
      <w:pPr>
        <w:spacing w:line="588" w:lineRule="exact"/>
        <w:jc w:val="center"/>
        <w:rPr>
          <w:rFonts w:ascii="方正小标宋简体" w:hAnsi="仿宋" w:eastAsia="方正小标宋简体"/>
          <w:sz w:val="40"/>
          <w:szCs w:val="32"/>
        </w:rPr>
      </w:pPr>
    </w:p>
    <w:p w14:paraId="32F11AFB">
      <w:pPr>
        <w:spacing w:line="588" w:lineRule="exact"/>
        <w:jc w:val="center"/>
        <w:rPr>
          <w:rFonts w:ascii="方正小标宋简体" w:hAnsi="仿宋" w:eastAsia="方正小标宋简体"/>
          <w:sz w:val="40"/>
          <w:szCs w:val="32"/>
        </w:rPr>
      </w:pPr>
    </w:p>
    <w:p w14:paraId="022A1E10">
      <w:pPr>
        <w:spacing w:line="588" w:lineRule="exact"/>
        <w:jc w:val="center"/>
        <w:rPr>
          <w:rFonts w:hint="eastAsia" w:ascii="方正小标宋简体" w:hAnsi="仿宋" w:eastAsia="方正小标宋简体"/>
          <w:sz w:val="40"/>
          <w:szCs w:val="32"/>
        </w:rPr>
      </w:pPr>
    </w:p>
    <w:p w14:paraId="7FAF296A">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第三部分2026年部门预算情况说明</w:t>
      </w:r>
    </w:p>
    <w:p w14:paraId="635E5D60">
      <w:pPr>
        <w:spacing w:line="588" w:lineRule="exact"/>
        <w:ind w:firstLine="640" w:firstLineChars="200"/>
        <w:rPr>
          <w:rFonts w:ascii="黑体" w:hAnsi="黑体" w:eastAsia="黑体"/>
          <w:sz w:val="32"/>
          <w:szCs w:val="32"/>
        </w:rPr>
      </w:pPr>
    </w:p>
    <w:p w14:paraId="038127C6">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14:paraId="1FBD0787">
      <w:pPr>
        <w:spacing w:line="588" w:lineRule="exact"/>
        <w:ind w:firstLine="640" w:firstLineChars="200"/>
        <w:rPr>
          <w:rFonts w:ascii="仿宋" w:hAnsi="仿宋" w:eastAsia="仿宋"/>
          <w:sz w:val="32"/>
          <w:szCs w:val="32"/>
          <w:highlight w:val="none"/>
        </w:rPr>
      </w:pPr>
      <w:r>
        <w:rPr>
          <w:rFonts w:hint="eastAsia" w:ascii="仿宋" w:hAnsi="仿宋" w:eastAsia="仿宋"/>
          <w:sz w:val="32"/>
          <w:szCs w:val="32"/>
        </w:rPr>
        <w:t>2026年本部门收入预算3059.88万元，</w:t>
      </w:r>
      <w:r>
        <w:rPr>
          <w:rFonts w:hint="eastAsia" w:ascii="仿宋" w:hAnsi="仿宋" w:eastAsia="仿宋"/>
          <w:sz w:val="32"/>
          <w:szCs w:val="32"/>
          <w:highlight w:val="none"/>
        </w:rPr>
        <w:t>比上年减少</w:t>
      </w:r>
      <w:r>
        <w:rPr>
          <w:rFonts w:hint="eastAsia" w:ascii="仿宋" w:hAnsi="仿宋" w:eastAsia="仿宋"/>
          <w:sz w:val="32"/>
          <w:szCs w:val="32"/>
          <w:highlight w:val="none"/>
          <w:lang w:val="en-US" w:eastAsia="zh-CN"/>
        </w:rPr>
        <w:t>868.89</w:t>
      </w:r>
      <w:r>
        <w:rPr>
          <w:rFonts w:hint="eastAsia" w:ascii="仿宋" w:hAnsi="仿宋" w:eastAsia="仿宋"/>
          <w:sz w:val="32"/>
          <w:szCs w:val="32"/>
          <w:highlight w:val="none"/>
        </w:rPr>
        <w:t>万元，减少</w:t>
      </w:r>
      <w:r>
        <w:rPr>
          <w:rFonts w:hint="eastAsia" w:ascii="仿宋" w:hAnsi="仿宋" w:eastAsia="仿宋"/>
          <w:sz w:val="32"/>
          <w:szCs w:val="32"/>
          <w:highlight w:val="none"/>
          <w:lang w:val="en-US" w:eastAsia="zh-CN"/>
        </w:rPr>
        <w:t>22%</w:t>
      </w:r>
      <w:r>
        <w:rPr>
          <w:rFonts w:hint="eastAsia" w:ascii="仿宋" w:hAnsi="仿宋" w:eastAsia="仿宋"/>
          <w:sz w:val="32"/>
          <w:szCs w:val="32"/>
          <w:highlight w:val="none"/>
        </w:rPr>
        <w:t>，主要原因是：</w:t>
      </w:r>
      <w:r>
        <w:rPr>
          <w:rFonts w:hint="eastAsia" w:ascii="仿宋" w:hAnsi="仿宋" w:eastAsia="仿宋"/>
          <w:sz w:val="32"/>
          <w:szCs w:val="32"/>
          <w:lang w:val="en-US" w:eastAsia="zh-CN"/>
        </w:rPr>
        <w:t>新增玛如乡卫生院、玛如乡农牧综合服务中心两个二级单位，人员、公用经费自行预算</w:t>
      </w:r>
      <w:r>
        <w:rPr>
          <w:rFonts w:hint="eastAsia" w:ascii="仿宋" w:hAnsi="仿宋" w:eastAsia="仿宋"/>
          <w:sz w:val="32"/>
          <w:szCs w:val="32"/>
        </w:rPr>
        <w:t>；</w:t>
      </w:r>
      <w:r>
        <w:rPr>
          <w:rFonts w:hint="eastAsia" w:ascii="仿宋" w:hAnsi="仿宋" w:eastAsia="仿宋"/>
          <w:sz w:val="32"/>
          <w:szCs w:val="32"/>
          <w:highlight w:val="none"/>
        </w:rPr>
        <w:t>支出预算3059.88万元，比上年减少</w:t>
      </w:r>
      <w:r>
        <w:rPr>
          <w:rFonts w:hint="eastAsia" w:ascii="仿宋" w:hAnsi="仿宋" w:eastAsia="仿宋"/>
          <w:sz w:val="32"/>
          <w:szCs w:val="32"/>
          <w:highlight w:val="none"/>
          <w:lang w:val="en-US" w:eastAsia="zh-CN"/>
        </w:rPr>
        <w:t>868.89</w:t>
      </w:r>
      <w:r>
        <w:rPr>
          <w:rFonts w:hint="eastAsia" w:ascii="仿宋" w:hAnsi="仿宋" w:eastAsia="仿宋"/>
          <w:sz w:val="32"/>
          <w:szCs w:val="32"/>
          <w:highlight w:val="none"/>
        </w:rPr>
        <w:t>万元，减少</w:t>
      </w:r>
      <w:r>
        <w:rPr>
          <w:rFonts w:hint="eastAsia" w:ascii="仿宋" w:hAnsi="仿宋" w:eastAsia="仿宋"/>
          <w:sz w:val="32"/>
          <w:szCs w:val="32"/>
          <w:highlight w:val="none"/>
          <w:lang w:val="en-US" w:eastAsia="zh-CN"/>
        </w:rPr>
        <w:t>22</w:t>
      </w:r>
      <w:r>
        <w:rPr>
          <w:rFonts w:hint="eastAsia" w:ascii="仿宋" w:hAnsi="仿宋" w:eastAsia="仿宋"/>
          <w:sz w:val="32"/>
          <w:szCs w:val="32"/>
          <w:highlight w:val="none"/>
        </w:rPr>
        <w:t>%，主要原因是：</w:t>
      </w:r>
      <w:r>
        <w:rPr>
          <w:rFonts w:hint="eastAsia" w:ascii="仿宋" w:hAnsi="仿宋" w:eastAsia="仿宋"/>
          <w:sz w:val="32"/>
          <w:szCs w:val="32"/>
          <w:lang w:val="en-US" w:eastAsia="zh-CN"/>
        </w:rPr>
        <w:t>新增玛如乡卫生院、玛如乡农牧综合服务中心两个二级单位，人员、公用经费自行预算</w:t>
      </w:r>
      <w:r>
        <w:rPr>
          <w:rFonts w:hint="eastAsia" w:ascii="仿宋" w:hAnsi="仿宋" w:eastAsia="仿宋"/>
          <w:sz w:val="32"/>
          <w:szCs w:val="32"/>
          <w:highlight w:val="none"/>
        </w:rPr>
        <w:t>。</w:t>
      </w:r>
    </w:p>
    <w:p w14:paraId="77BA893D">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14:paraId="361AA7BD">
      <w:pPr>
        <w:spacing w:line="588" w:lineRule="exact"/>
        <w:ind w:firstLine="640" w:firstLineChars="200"/>
        <w:rPr>
          <w:rFonts w:ascii="仿宋" w:hAnsi="仿宋" w:eastAsia="仿宋"/>
          <w:sz w:val="32"/>
          <w:szCs w:val="32"/>
        </w:rPr>
      </w:pPr>
      <w:r>
        <w:rPr>
          <w:rFonts w:hint="eastAsia" w:ascii="仿宋" w:hAnsi="仿宋" w:eastAsia="仿宋"/>
          <w:sz w:val="32"/>
          <w:szCs w:val="32"/>
        </w:rPr>
        <w:t>2026年本部门财政拨款安排“三公”经费12万元，比上年减少</w:t>
      </w:r>
      <w:r>
        <w:rPr>
          <w:rFonts w:hint="eastAsia" w:ascii="仿宋" w:hAnsi="仿宋" w:eastAsia="仿宋"/>
          <w:sz w:val="32"/>
          <w:szCs w:val="32"/>
          <w:lang w:val="en-US" w:eastAsia="zh-CN"/>
        </w:rPr>
        <w:t>6</w:t>
      </w:r>
      <w:r>
        <w:rPr>
          <w:rFonts w:hint="eastAsia" w:ascii="仿宋" w:hAnsi="仿宋" w:eastAsia="仿宋"/>
          <w:sz w:val="32"/>
          <w:szCs w:val="32"/>
        </w:rPr>
        <w:t>万元，下降</w:t>
      </w:r>
      <w:r>
        <w:rPr>
          <w:rFonts w:hint="eastAsia" w:ascii="仿宋" w:hAnsi="仿宋" w:eastAsia="仿宋"/>
          <w:sz w:val="32"/>
          <w:szCs w:val="32"/>
          <w:lang w:val="en-US" w:eastAsia="zh-CN"/>
        </w:rPr>
        <w:t>33.33</w:t>
      </w:r>
      <w:r>
        <w:rPr>
          <w:rFonts w:hint="eastAsia" w:ascii="仿宋" w:hAnsi="仿宋" w:eastAsia="仿宋"/>
          <w:sz w:val="32"/>
          <w:szCs w:val="32"/>
        </w:rPr>
        <w:t>%，主要原因是：厉行节约过紧日子，压减“三公”经费</w:t>
      </w:r>
      <w:r>
        <w:rPr>
          <w:rFonts w:hint="eastAsia" w:ascii="仿宋" w:hAnsi="仿宋" w:eastAsia="仿宋"/>
          <w:sz w:val="32"/>
          <w:szCs w:val="32"/>
          <w:lang w:eastAsia="zh-CN"/>
        </w:rPr>
        <w:t>，</w:t>
      </w:r>
      <w:r>
        <w:rPr>
          <w:rFonts w:hint="eastAsia" w:ascii="仿宋" w:hAnsi="仿宋" w:eastAsia="仿宋"/>
          <w:sz w:val="32"/>
          <w:szCs w:val="32"/>
          <w:lang w:val="en-US" w:eastAsia="zh-CN"/>
        </w:rPr>
        <w:t>新增玛如乡卫生院、玛如乡农牧综合服务中心两个二级单位，三公经费自行预算</w:t>
      </w:r>
      <w:r>
        <w:rPr>
          <w:rFonts w:hint="eastAsia" w:ascii="仿宋" w:hAnsi="仿宋" w:eastAsia="仿宋"/>
          <w:sz w:val="32"/>
          <w:szCs w:val="32"/>
        </w:rPr>
        <w:t>。其中：公务用车购置及运行维护费12万元（公务用车运行维护费12万元，比上年减少</w:t>
      </w:r>
      <w:r>
        <w:rPr>
          <w:rFonts w:hint="eastAsia" w:ascii="仿宋" w:hAnsi="仿宋" w:eastAsia="仿宋"/>
          <w:sz w:val="32"/>
          <w:szCs w:val="32"/>
          <w:lang w:val="en-US" w:eastAsia="zh-CN"/>
        </w:rPr>
        <w:t>6</w:t>
      </w:r>
      <w:r>
        <w:rPr>
          <w:rFonts w:hint="eastAsia" w:ascii="仿宋" w:hAnsi="仿宋" w:eastAsia="仿宋"/>
          <w:sz w:val="32"/>
          <w:szCs w:val="32"/>
        </w:rPr>
        <w:t>万元。）比上年减少</w:t>
      </w:r>
      <w:r>
        <w:rPr>
          <w:rFonts w:hint="eastAsia" w:ascii="仿宋" w:hAnsi="仿宋" w:eastAsia="仿宋"/>
          <w:sz w:val="32"/>
          <w:szCs w:val="32"/>
          <w:lang w:val="en-US" w:eastAsia="zh-CN"/>
        </w:rPr>
        <w:t>6</w:t>
      </w:r>
      <w:r>
        <w:rPr>
          <w:rFonts w:hint="eastAsia" w:ascii="仿宋" w:hAnsi="仿宋" w:eastAsia="仿宋"/>
          <w:sz w:val="32"/>
          <w:szCs w:val="32"/>
        </w:rPr>
        <w:t>万元，下降</w:t>
      </w:r>
      <w:r>
        <w:rPr>
          <w:rFonts w:hint="eastAsia" w:ascii="仿宋" w:hAnsi="仿宋" w:eastAsia="仿宋"/>
          <w:sz w:val="32"/>
          <w:szCs w:val="32"/>
          <w:lang w:val="en-US" w:eastAsia="zh-CN"/>
        </w:rPr>
        <w:t>33.33</w:t>
      </w:r>
      <w:r>
        <w:rPr>
          <w:rFonts w:hint="eastAsia" w:ascii="仿宋" w:hAnsi="仿宋" w:eastAsia="仿宋"/>
          <w:sz w:val="32"/>
          <w:szCs w:val="32"/>
        </w:rPr>
        <w:t>%，主要原因是：厉行节约过紧日子，压减“三公”经费</w:t>
      </w:r>
      <w:r>
        <w:rPr>
          <w:rFonts w:hint="eastAsia" w:ascii="仿宋" w:hAnsi="仿宋" w:eastAsia="仿宋"/>
          <w:sz w:val="32"/>
          <w:szCs w:val="32"/>
          <w:lang w:eastAsia="zh-CN"/>
        </w:rPr>
        <w:t>，</w:t>
      </w:r>
      <w:r>
        <w:rPr>
          <w:rFonts w:hint="eastAsia" w:ascii="仿宋" w:hAnsi="仿宋" w:eastAsia="仿宋"/>
          <w:sz w:val="32"/>
          <w:szCs w:val="32"/>
          <w:lang w:val="en-US" w:eastAsia="zh-CN"/>
        </w:rPr>
        <w:t>新增玛如乡卫生院、玛如乡农牧综合服务中心两个二级单位，三公经费自行预算</w:t>
      </w:r>
      <w:r>
        <w:rPr>
          <w:rFonts w:hint="eastAsia" w:ascii="仿宋" w:hAnsi="仿宋" w:eastAsia="仿宋"/>
          <w:sz w:val="32"/>
          <w:szCs w:val="32"/>
        </w:rPr>
        <w:t>。</w:t>
      </w:r>
    </w:p>
    <w:p w14:paraId="26026B26">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14:paraId="6D0FC32E">
      <w:pPr>
        <w:spacing w:line="588" w:lineRule="exact"/>
        <w:ind w:firstLine="640" w:firstLineChars="200"/>
        <w:rPr>
          <w:rFonts w:ascii="仿宋" w:hAnsi="仿宋" w:eastAsia="仿宋"/>
          <w:sz w:val="32"/>
          <w:szCs w:val="32"/>
        </w:rPr>
      </w:pPr>
      <w:r>
        <w:rPr>
          <w:rFonts w:hint="eastAsia" w:ascii="仿宋" w:hAnsi="仿宋" w:eastAsia="仿宋"/>
          <w:sz w:val="32"/>
          <w:szCs w:val="32"/>
        </w:rPr>
        <w:t>2026年，本部门机关运行经费安排183.22万元，</w:t>
      </w:r>
      <w:r>
        <w:rPr>
          <w:rFonts w:hint="eastAsia" w:ascii="仿宋" w:hAnsi="仿宋" w:eastAsia="仿宋"/>
          <w:sz w:val="32"/>
          <w:szCs w:val="32"/>
          <w:highlight w:val="none"/>
        </w:rPr>
        <w:t>比上年减少</w:t>
      </w:r>
      <w:r>
        <w:rPr>
          <w:rFonts w:hint="eastAsia" w:ascii="仿宋" w:hAnsi="仿宋" w:eastAsia="仿宋"/>
          <w:sz w:val="32"/>
          <w:szCs w:val="32"/>
          <w:highlight w:val="none"/>
          <w:lang w:val="en-US" w:eastAsia="zh-CN"/>
        </w:rPr>
        <w:t>89.89</w:t>
      </w:r>
      <w:r>
        <w:rPr>
          <w:rFonts w:hint="eastAsia" w:ascii="仿宋" w:hAnsi="仿宋" w:eastAsia="仿宋"/>
          <w:sz w:val="32"/>
          <w:szCs w:val="32"/>
          <w:highlight w:val="none"/>
        </w:rPr>
        <w:t>万元，下降</w:t>
      </w:r>
      <w:r>
        <w:rPr>
          <w:rFonts w:hint="eastAsia" w:ascii="仿宋" w:hAnsi="仿宋" w:eastAsia="仿宋"/>
          <w:sz w:val="32"/>
          <w:szCs w:val="32"/>
          <w:highlight w:val="none"/>
          <w:lang w:val="en-US" w:eastAsia="zh-CN"/>
        </w:rPr>
        <w:t>32.91</w:t>
      </w:r>
      <w:r>
        <w:rPr>
          <w:rFonts w:hint="eastAsia" w:ascii="仿宋" w:hAnsi="仿宋" w:eastAsia="仿宋"/>
          <w:sz w:val="32"/>
          <w:szCs w:val="32"/>
          <w:highlight w:val="none"/>
        </w:rPr>
        <w:t>%，</w:t>
      </w:r>
      <w:r>
        <w:rPr>
          <w:rFonts w:hint="eastAsia" w:ascii="仿宋" w:hAnsi="仿宋" w:eastAsia="仿宋"/>
          <w:sz w:val="32"/>
          <w:szCs w:val="32"/>
        </w:rPr>
        <w:t>主要原因是：</w:t>
      </w:r>
      <w:r>
        <w:rPr>
          <w:rFonts w:hint="eastAsia" w:ascii="仿宋" w:hAnsi="仿宋" w:eastAsia="仿宋"/>
          <w:sz w:val="32"/>
          <w:szCs w:val="32"/>
          <w:lang w:val="en-US" w:eastAsia="zh-CN"/>
        </w:rPr>
        <w:t>新增玛如乡卫生院、玛如乡农牧综合服务中心两个二级单位，人员、公用经费自行运行</w:t>
      </w:r>
      <w:r>
        <w:rPr>
          <w:rFonts w:hint="eastAsia" w:ascii="仿宋" w:hAnsi="仿宋" w:eastAsia="仿宋"/>
          <w:sz w:val="32"/>
          <w:szCs w:val="32"/>
        </w:rPr>
        <w:t>。</w:t>
      </w:r>
    </w:p>
    <w:p w14:paraId="08960F83">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14:paraId="03E945FB">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万元，其中：货物类采购预算</w:t>
      </w:r>
      <w:r>
        <w:rPr>
          <w:rFonts w:hint="eastAsia" w:ascii="仿宋" w:hAnsi="仿宋" w:eastAsia="仿宋"/>
          <w:sz w:val="32"/>
          <w:szCs w:val="32"/>
          <w:lang w:val="en-US" w:eastAsia="zh-CN"/>
        </w:rPr>
        <w:t>0</w:t>
      </w:r>
      <w:r>
        <w:rPr>
          <w:rFonts w:hint="eastAsia" w:ascii="仿宋" w:hAnsi="仿宋" w:eastAsia="仿宋"/>
          <w:sz w:val="32"/>
          <w:szCs w:val="32"/>
        </w:rPr>
        <w:t>万元，工程类采购预算</w:t>
      </w:r>
      <w:r>
        <w:rPr>
          <w:rFonts w:hint="eastAsia" w:ascii="仿宋" w:hAnsi="仿宋" w:eastAsia="仿宋"/>
          <w:sz w:val="32"/>
          <w:szCs w:val="32"/>
          <w:lang w:val="en-US" w:eastAsia="zh-CN"/>
        </w:rPr>
        <w:t>0</w:t>
      </w:r>
      <w:r>
        <w:rPr>
          <w:rFonts w:hint="eastAsia" w:ascii="仿宋" w:hAnsi="仿宋" w:eastAsia="仿宋"/>
          <w:sz w:val="32"/>
          <w:szCs w:val="32"/>
        </w:rPr>
        <w:t>万元，服务类采购预算</w:t>
      </w:r>
      <w:r>
        <w:rPr>
          <w:rFonts w:hint="eastAsia" w:ascii="仿宋" w:hAnsi="仿宋" w:eastAsia="仿宋"/>
          <w:sz w:val="32"/>
          <w:szCs w:val="32"/>
          <w:lang w:val="en-US" w:eastAsia="zh-CN"/>
        </w:rPr>
        <w:t>0</w:t>
      </w:r>
      <w:r>
        <w:rPr>
          <w:rFonts w:hint="eastAsia" w:ascii="仿宋" w:hAnsi="仿宋" w:eastAsia="仿宋"/>
          <w:sz w:val="32"/>
          <w:szCs w:val="32"/>
        </w:rPr>
        <w:t>万元等。</w:t>
      </w:r>
    </w:p>
    <w:p w14:paraId="5BFFFC32">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14:paraId="5F5A769F">
      <w:pPr>
        <w:spacing w:line="588" w:lineRule="exact"/>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截至2026年1月20日，本部门固定资产构成情况为：房屋6660平方米，车辆4辆，单价在</w:t>
      </w:r>
      <w:r>
        <w:rPr>
          <w:rFonts w:ascii="仿宋" w:hAnsi="仿宋" w:eastAsia="仿宋"/>
          <w:sz w:val="32"/>
          <w:szCs w:val="32"/>
          <w:highlight w:val="none"/>
        </w:rPr>
        <w:t>50</w:t>
      </w:r>
      <w:r>
        <w:rPr>
          <w:rFonts w:hint="eastAsia" w:ascii="仿宋" w:hAnsi="仿宋" w:eastAsia="仿宋"/>
          <w:sz w:val="32"/>
          <w:szCs w:val="32"/>
          <w:highlight w:val="none"/>
        </w:rPr>
        <w:t>万元以上通用设备0台（套），单价在</w:t>
      </w:r>
      <w:r>
        <w:rPr>
          <w:rFonts w:ascii="仿宋" w:hAnsi="仿宋" w:eastAsia="仿宋"/>
          <w:sz w:val="32"/>
          <w:szCs w:val="32"/>
          <w:highlight w:val="none"/>
        </w:rPr>
        <w:t>100</w:t>
      </w:r>
      <w:r>
        <w:rPr>
          <w:rFonts w:hint="eastAsia" w:ascii="仿宋" w:hAnsi="仿宋" w:eastAsia="仿宋"/>
          <w:sz w:val="32"/>
          <w:szCs w:val="32"/>
          <w:highlight w:val="none"/>
        </w:rPr>
        <w:t>万元以上专用设备0台（套）。</w:t>
      </w:r>
    </w:p>
    <w:p w14:paraId="68D80AE6">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14:paraId="53A07066">
      <w:pPr>
        <w:spacing w:line="588" w:lineRule="exact"/>
        <w:ind w:firstLine="640" w:firstLineChars="200"/>
        <w:rPr>
          <w:rFonts w:ascii="仿宋" w:hAnsi="仿宋" w:eastAsia="仿宋"/>
          <w:sz w:val="32"/>
          <w:szCs w:val="32"/>
        </w:rPr>
      </w:pPr>
      <w:r>
        <w:rPr>
          <w:rFonts w:hint="eastAsia" w:ascii="仿宋" w:hAnsi="仿宋" w:eastAsia="仿宋"/>
          <w:sz w:val="32"/>
          <w:szCs w:val="32"/>
        </w:rPr>
        <w:t>2026年，实行绩效目标管理项目</w:t>
      </w:r>
      <w:r>
        <w:rPr>
          <w:rFonts w:hint="eastAsia" w:ascii="仿宋" w:hAnsi="仿宋" w:eastAsia="仿宋"/>
          <w:sz w:val="32"/>
          <w:szCs w:val="32"/>
          <w:lang w:val="en-US" w:eastAsia="zh-CN"/>
        </w:rPr>
        <w:t>27</w:t>
      </w:r>
      <w:r>
        <w:rPr>
          <w:rFonts w:hint="eastAsia" w:ascii="仿宋" w:hAnsi="仿宋" w:eastAsia="仿宋"/>
          <w:sz w:val="32"/>
          <w:szCs w:val="32"/>
        </w:rPr>
        <w:t>个，资金930.10万元，实现项目支出绩效目标管理全覆盖。其中本部门重点项目绩效目标情况如下</w:t>
      </w:r>
      <w:r>
        <w:rPr>
          <w:rFonts w:hint="eastAsia" w:ascii="仿宋" w:hAnsi="仿宋" w:eastAsia="仿宋"/>
          <w:sz w:val="32"/>
          <w:szCs w:val="32"/>
          <w:highlight w:val="yellow"/>
        </w:rPr>
        <w:t>（涉密项目除外）</w:t>
      </w:r>
      <w:r>
        <w:rPr>
          <w:rFonts w:hint="eastAsia" w:ascii="仿宋" w:hAnsi="仿宋" w:eastAsia="仿宋"/>
          <w:sz w:val="32"/>
          <w:szCs w:val="32"/>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1"/>
        <w:gridCol w:w="3190"/>
        <w:gridCol w:w="2841"/>
      </w:tblGrid>
      <w:tr w14:paraId="4FDBC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1" w:type="dxa"/>
            <w:vAlign w:val="center"/>
          </w:tcPr>
          <w:p w14:paraId="32DA68E8">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3190" w:type="dxa"/>
            <w:vAlign w:val="center"/>
          </w:tcPr>
          <w:p w14:paraId="67660A23">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2841" w:type="dxa"/>
            <w:vAlign w:val="center"/>
          </w:tcPr>
          <w:p w14:paraId="486C739E">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14:paraId="6CC11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1" w:type="dxa"/>
          </w:tcPr>
          <w:p w14:paraId="7606E7C0">
            <w:pPr>
              <w:spacing w:line="588" w:lineRule="exact"/>
              <w:ind w:firstLine="560" w:firstLineChars="200"/>
              <w:rPr>
                <w:rFonts w:ascii="仿宋" w:hAnsi="仿宋" w:eastAsia="仿宋"/>
                <w:sz w:val="28"/>
                <w:szCs w:val="32"/>
              </w:rPr>
            </w:pPr>
            <w:r>
              <w:rPr>
                <w:rFonts w:hint="eastAsia" w:ascii="仿宋" w:hAnsi="仿宋" w:eastAsia="仿宋"/>
                <w:sz w:val="28"/>
                <w:szCs w:val="32"/>
              </w:rPr>
              <w:t>村级党建经费</w:t>
            </w:r>
          </w:p>
        </w:tc>
        <w:tc>
          <w:tcPr>
            <w:tcW w:w="3190" w:type="dxa"/>
          </w:tcPr>
          <w:p w14:paraId="42EB62BA">
            <w:pPr>
              <w:spacing w:line="588" w:lineRule="exact"/>
              <w:ind w:firstLine="560" w:firstLineChars="200"/>
              <w:rPr>
                <w:rFonts w:ascii="仿宋" w:hAnsi="仿宋" w:eastAsia="仿宋"/>
                <w:sz w:val="28"/>
                <w:szCs w:val="32"/>
              </w:rPr>
            </w:pPr>
            <w:r>
              <w:rPr>
                <w:rFonts w:hint="eastAsia" w:ascii="仿宋" w:hAnsi="仿宋" w:eastAsia="仿宋"/>
                <w:sz w:val="28"/>
                <w:szCs w:val="32"/>
              </w:rPr>
              <w:t>173.93</w:t>
            </w:r>
          </w:p>
        </w:tc>
        <w:tc>
          <w:tcPr>
            <w:tcW w:w="2841" w:type="dxa"/>
          </w:tcPr>
          <w:p w14:paraId="0A2541B5">
            <w:pPr>
              <w:spacing w:line="588" w:lineRule="exact"/>
              <w:rPr>
                <w:rFonts w:ascii="仿宋" w:hAnsi="仿宋" w:eastAsia="仿宋"/>
                <w:sz w:val="28"/>
                <w:szCs w:val="32"/>
              </w:rPr>
            </w:pPr>
            <w:r>
              <w:rPr>
                <w:rFonts w:hint="eastAsia" w:ascii="仿宋" w:hAnsi="仿宋" w:eastAsia="仿宋"/>
                <w:sz w:val="28"/>
                <w:szCs w:val="32"/>
              </w:rPr>
              <w:t>加强基层党建建设</w:t>
            </w:r>
          </w:p>
        </w:tc>
      </w:tr>
      <w:tr w14:paraId="3147A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7" w:hRule="atLeast"/>
        </w:trPr>
        <w:tc>
          <w:tcPr>
            <w:tcW w:w="2491" w:type="dxa"/>
          </w:tcPr>
          <w:p w14:paraId="7B8ECE75">
            <w:pPr>
              <w:spacing w:line="588" w:lineRule="exact"/>
              <w:jc w:val="center"/>
              <w:rPr>
                <w:rFonts w:ascii="仿宋" w:hAnsi="仿宋" w:eastAsia="仿宋"/>
                <w:sz w:val="28"/>
                <w:szCs w:val="32"/>
              </w:rPr>
            </w:pPr>
            <w:r>
              <w:rPr>
                <w:rFonts w:hint="eastAsia" w:ascii="仿宋" w:hAnsi="仿宋" w:eastAsia="仿宋"/>
                <w:sz w:val="28"/>
                <w:szCs w:val="32"/>
              </w:rPr>
              <w:t>驻村为民办实事经费</w:t>
            </w:r>
          </w:p>
        </w:tc>
        <w:tc>
          <w:tcPr>
            <w:tcW w:w="3190" w:type="dxa"/>
          </w:tcPr>
          <w:p w14:paraId="24CE119F">
            <w:pPr>
              <w:spacing w:line="588" w:lineRule="exact"/>
              <w:ind w:firstLine="560" w:firstLineChars="200"/>
              <w:rPr>
                <w:rFonts w:ascii="仿宋" w:hAnsi="仿宋" w:eastAsia="仿宋"/>
                <w:sz w:val="28"/>
                <w:szCs w:val="32"/>
              </w:rPr>
            </w:pPr>
            <w:r>
              <w:rPr>
                <w:rFonts w:hint="eastAsia" w:ascii="仿宋" w:hAnsi="仿宋" w:eastAsia="仿宋"/>
                <w:sz w:val="28"/>
                <w:szCs w:val="32"/>
              </w:rPr>
              <w:t>214.56</w:t>
            </w:r>
          </w:p>
        </w:tc>
        <w:tc>
          <w:tcPr>
            <w:tcW w:w="2841" w:type="dxa"/>
          </w:tcPr>
          <w:p w14:paraId="7EB6A2D4">
            <w:pPr>
              <w:spacing w:line="588" w:lineRule="exact"/>
              <w:rPr>
                <w:rFonts w:ascii="仿宋" w:hAnsi="仿宋" w:eastAsia="仿宋"/>
                <w:sz w:val="28"/>
                <w:szCs w:val="32"/>
              </w:rPr>
            </w:pPr>
            <w:r>
              <w:rPr>
                <w:rFonts w:hint="eastAsia" w:ascii="仿宋" w:hAnsi="仿宋" w:eastAsia="仿宋"/>
                <w:sz w:val="28"/>
                <w:szCs w:val="32"/>
                <w:lang w:val="en-US" w:eastAsia="zh-CN"/>
              </w:rPr>
              <w:t>保障驻村工作队高效开展惠民项目实施，解决群众急难愁盼问题</w:t>
            </w:r>
          </w:p>
        </w:tc>
      </w:tr>
      <w:tr w14:paraId="5FC38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1" w:type="dxa"/>
          </w:tcPr>
          <w:p w14:paraId="6BE465BE">
            <w:pPr>
              <w:spacing w:line="588" w:lineRule="exact"/>
              <w:ind w:firstLine="560" w:firstLineChars="200"/>
              <w:rPr>
                <w:rFonts w:ascii="仿宋" w:hAnsi="仿宋" w:eastAsia="仿宋"/>
                <w:sz w:val="28"/>
                <w:szCs w:val="32"/>
              </w:rPr>
            </w:pPr>
          </w:p>
        </w:tc>
        <w:tc>
          <w:tcPr>
            <w:tcW w:w="3190" w:type="dxa"/>
          </w:tcPr>
          <w:p w14:paraId="6D994B6F">
            <w:pPr>
              <w:spacing w:line="588" w:lineRule="exact"/>
              <w:ind w:firstLine="560" w:firstLineChars="200"/>
              <w:rPr>
                <w:rFonts w:ascii="仿宋" w:hAnsi="仿宋" w:eastAsia="仿宋"/>
                <w:sz w:val="28"/>
                <w:szCs w:val="32"/>
              </w:rPr>
            </w:pPr>
          </w:p>
        </w:tc>
        <w:tc>
          <w:tcPr>
            <w:tcW w:w="2841" w:type="dxa"/>
          </w:tcPr>
          <w:p w14:paraId="61B66AF5">
            <w:pPr>
              <w:spacing w:line="588" w:lineRule="exact"/>
              <w:ind w:firstLine="560" w:firstLineChars="200"/>
              <w:rPr>
                <w:rFonts w:ascii="仿宋" w:hAnsi="仿宋" w:eastAsia="仿宋"/>
                <w:sz w:val="28"/>
                <w:szCs w:val="32"/>
              </w:rPr>
            </w:pPr>
          </w:p>
        </w:tc>
      </w:tr>
    </w:tbl>
    <w:p w14:paraId="35592CC2">
      <w:pPr>
        <w:spacing w:line="588" w:lineRule="exact"/>
        <w:ind w:firstLine="640" w:firstLineChars="200"/>
        <w:rPr>
          <w:rFonts w:hint="eastAsia" w:ascii="黑体" w:hAnsi="黑体" w:eastAsia="黑体"/>
          <w:sz w:val="32"/>
          <w:szCs w:val="32"/>
        </w:rPr>
      </w:pPr>
    </w:p>
    <w:p w14:paraId="51943FBD">
      <w:pPr>
        <w:spacing w:line="588" w:lineRule="exact"/>
        <w:ind w:firstLine="640" w:firstLineChars="200"/>
        <w:rPr>
          <w:rFonts w:hint="eastAsia" w:ascii="黑体" w:hAnsi="黑体" w:eastAsia="黑体"/>
          <w:sz w:val="32"/>
          <w:szCs w:val="32"/>
        </w:rPr>
      </w:pPr>
    </w:p>
    <w:p w14:paraId="4F0701C7">
      <w:pPr>
        <w:spacing w:line="588" w:lineRule="exact"/>
        <w:rPr>
          <w:rFonts w:hint="eastAsia" w:ascii="黑体" w:hAnsi="黑体" w:eastAsia="黑体"/>
          <w:sz w:val="32"/>
          <w:szCs w:val="32"/>
        </w:rPr>
      </w:pPr>
    </w:p>
    <w:p w14:paraId="02093C6B">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14:paraId="2564C604">
      <w:pPr>
        <w:spacing w:line="588" w:lineRule="exact"/>
        <w:ind w:firstLine="640" w:firstLineChars="200"/>
        <w:rPr>
          <w:rFonts w:ascii="仿宋" w:hAnsi="仿宋" w:eastAsia="仿宋"/>
          <w:sz w:val="32"/>
          <w:szCs w:val="32"/>
        </w:rPr>
      </w:pPr>
      <w:r>
        <w:rPr>
          <w:rFonts w:hint="eastAsia" w:ascii="仿宋" w:hAnsi="仿宋" w:eastAsia="仿宋"/>
          <w:sz w:val="32"/>
          <w:szCs w:val="32"/>
        </w:rPr>
        <w:t>例如：本单位无政府债务。</w:t>
      </w:r>
    </w:p>
    <w:p w14:paraId="4760B258">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14:paraId="3F4825D4">
      <w:pPr>
        <w:spacing w:line="588" w:lineRule="exact"/>
        <w:ind w:firstLine="640" w:firstLineChars="200"/>
        <w:rPr>
          <w:rFonts w:ascii="黑体" w:hAnsi="黑体" w:eastAsia="黑体"/>
          <w:sz w:val="32"/>
          <w:szCs w:val="32"/>
        </w:rPr>
      </w:pPr>
    </w:p>
    <w:p w14:paraId="1423293B">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14:paraId="50B332CA">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14:paraId="58B998D3">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14:paraId="3A718555">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14:paraId="10B35BC7">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14:paraId="0C7028BF">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6A809349">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14:paraId="40674206">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14:paraId="64D69FF7">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14:paraId="75D3B448">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14:paraId="659E36EE">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14:paraId="3EC328A6">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14:paraId="2F069DCE">
      <w:bookmarkStart w:id="0" w:name="_GoBack"/>
      <w:bookmarkEnd w:id="0"/>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80281">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- 1 -</w:t>
    </w:r>
    <w:r>
      <w:rPr>
        <w:rStyle w:val="8"/>
        <w:rFonts w:ascii="宋体" w:hAnsi="宋体" w:eastAsia="宋体"/>
        <w:sz w:val="24"/>
        <w:szCs w:val="24"/>
      </w:rPr>
      <w:fldChar w:fldCharType="end"/>
    </w:r>
  </w:p>
  <w:p w14:paraId="1B23514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701EF">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5DCA3D68">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6AE3C">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0F5A27"/>
    <w:rsid w:val="000F5A27"/>
    <w:rsid w:val="004F007C"/>
    <w:rsid w:val="00965C83"/>
    <w:rsid w:val="015B61CA"/>
    <w:rsid w:val="03615FD0"/>
    <w:rsid w:val="18143336"/>
    <w:rsid w:val="202A46ED"/>
    <w:rsid w:val="221B4107"/>
    <w:rsid w:val="28B22E8E"/>
    <w:rsid w:val="2CA07839"/>
    <w:rsid w:val="388C5587"/>
    <w:rsid w:val="3A296D28"/>
    <w:rsid w:val="3AE104EA"/>
    <w:rsid w:val="3B5700E0"/>
    <w:rsid w:val="40E14F06"/>
    <w:rsid w:val="42614071"/>
    <w:rsid w:val="43AA0302"/>
    <w:rsid w:val="49417BEA"/>
    <w:rsid w:val="4A521876"/>
    <w:rsid w:val="62EA5971"/>
    <w:rsid w:val="65621723"/>
    <w:rsid w:val="665C66CA"/>
    <w:rsid w:val="67A921B3"/>
    <w:rsid w:val="689E250C"/>
    <w:rsid w:val="745B2203"/>
    <w:rsid w:val="774B41E0"/>
    <w:rsid w:val="787758E4"/>
    <w:rsid w:val="7FD21DED"/>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kern w:val="4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2623</Words>
  <Characters>2698</Characters>
  <Lines>21</Lines>
  <Paragraphs>6</Paragraphs>
  <TotalTime>0</TotalTime>
  <ScaleCrop>false</ScaleCrop>
  <LinksUpToDate>false</LinksUpToDate>
  <CharactersWithSpaces>2706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绝情</cp:lastModifiedBy>
  <dcterms:modified xsi:type="dcterms:W3CDTF">2026-01-28T09:58:25Z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49BAD40DE56D407B89457DCFB84CD5A4</vt:lpwstr>
  </property>
  <property fmtid="{D5CDD505-2E9C-101B-9397-08002B2CF9AE}" pid="4" name="KSOTemplateDocerSaveRecord">
    <vt:lpwstr>eyJoZGlkIjoiYzFlY2E5YjY0MTE0YzAxMjM2YTVmM2UxNDNhZjJmNWIiLCJ1c2VySWQiOiIzMjE2NDc3NzUifQ==</vt:lpwstr>
  </property>
</Properties>
</file>